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E61" w:rsidRDefault="000842DD">
      <w:pPr>
        <w:ind w:left="5245"/>
      </w:pPr>
      <w:r>
        <w:rPr>
          <w:b/>
        </w:rPr>
        <w:t xml:space="preserve">                                                                     </w:t>
      </w:r>
      <w:r>
        <w:t>Приложение № 18 к приказу</w:t>
      </w:r>
    </w:p>
    <w:p w:rsidR="00815E61" w:rsidRDefault="00CA3F3B">
      <w:pPr>
        <w:ind w:left="5245" w:right="-81"/>
      </w:pPr>
      <w:r>
        <w:t xml:space="preserve">от 16.09.2019 </w:t>
      </w:r>
      <w:bookmarkStart w:id="0" w:name="_GoBack"/>
      <w:bookmarkEnd w:id="0"/>
      <w:r w:rsidR="000842DD">
        <w:t>№</w:t>
      </w:r>
      <w:r>
        <w:t>452</w:t>
      </w:r>
    </w:p>
    <w:p w:rsidR="00815E61" w:rsidRDefault="000842DD">
      <w:pPr>
        <w:ind w:left="5245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815E61" w:rsidRDefault="000842DD" w:rsidP="00892D0F">
      <w:pPr>
        <w:jc w:val="center"/>
        <w:rPr>
          <w:b/>
        </w:rPr>
      </w:pPr>
      <w:r>
        <w:rPr>
          <w:b/>
        </w:rPr>
        <w:t>График</w:t>
      </w:r>
    </w:p>
    <w:p w:rsidR="00815E61" w:rsidRDefault="000842DD" w:rsidP="00892D0F">
      <w:pPr>
        <w:jc w:val="center"/>
        <w:rPr>
          <w:b/>
        </w:rPr>
      </w:pPr>
      <w:r>
        <w:rPr>
          <w:b/>
        </w:rPr>
        <w:t>проведения «Дней безопасности» по обучению детей основам ПДД с участием передвижного офис-класса по ПДД на базе автобуса по безопасности дорожного движения в рамках выполнения рекомендаций ФЦП и реализации регионального проекта «Безопасность дорожного движения» Правительства Ростовской области с участием юных инспекторов движения, родителей, актёров ростовских театров на 2019-2020</w:t>
      </w:r>
      <w:r w:rsidR="00892D0F">
        <w:rPr>
          <w:b/>
        </w:rPr>
        <w:t xml:space="preserve"> учебный год</w:t>
      </w:r>
    </w:p>
    <w:p w:rsidR="00815E61" w:rsidRDefault="00815E61">
      <w:pPr>
        <w:jc w:val="center"/>
        <w:rPr>
          <w:b/>
        </w:rPr>
      </w:pPr>
    </w:p>
    <w:tbl>
      <w:tblPr>
        <w:tblW w:w="91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126"/>
        <w:gridCol w:w="4321"/>
      </w:tblGrid>
      <w:tr w:rsidR="00815E61" w:rsidTr="00892D0F">
        <w:tc>
          <w:tcPr>
            <w:tcW w:w="851" w:type="dxa"/>
            <w:vAlign w:val="center"/>
          </w:tcPr>
          <w:p w:rsidR="00815E61" w:rsidRDefault="000842DD" w:rsidP="00892D0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15E61" w:rsidRDefault="000842DD" w:rsidP="00892D0F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Align w:val="center"/>
          </w:tcPr>
          <w:p w:rsidR="00815E61" w:rsidRDefault="000842DD" w:rsidP="00892D0F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126" w:type="dxa"/>
            <w:vAlign w:val="center"/>
          </w:tcPr>
          <w:p w:rsidR="00815E61" w:rsidRDefault="000842DD" w:rsidP="00892D0F">
            <w:pPr>
              <w:jc w:val="center"/>
              <w:rPr>
                <w:b/>
              </w:rPr>
            </w:pPr>
            <w:r>
              <w:rPr>
                <w:b/>
              </w:rPr>
              <w:t>Время проведения</w:t>
            </w:r>
          </w:p>
        </w:tc>
        <w:tc>
          <w:tcPr>
            <w:tcW w:w="4321" w:type="dxa"/>
            <w:vAlign w:val="center"/>
          </w:tcPr>
          <w:p w:rsidR="00815E61" w:rsidRDefault="00892D0F" w:rsidP="00892D0F">
            <w:pPr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23.09.2019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Батайск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24.09.2019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Новошахтинск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25.09.2019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Чертковский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26.09.</w:t>
            </w:r>
            <w:r w:rsidR="00892D0F">
              <w:t>2</w:t>
            </w:r>
            <w:r>
              <w:t>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Верхнедонской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27.09.2019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Шолоховский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30.09.2019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Боковский район,</w:t>
            </w:r>
            <w:r w:rsidR="00892D0F">
              <w:t xml:space="preserve"> </w:t>
            </w:r>
            <w:r>
              <w:t>Советский (с)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01.10.2019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Кашарский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02.10.2019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Заветинский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03.10.2019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Ремонтненский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04.10.2019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Дубовский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07.10.2019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Зимовниковский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08.10.2019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>Мар</w:t>
            </w:r>
            <w:r w:rsidR="000842DD">
              <w:t>тыновский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09.10.2019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Миллерово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10</w:t>
            </w:r>
            <w:r w:rsidR="00892D0F">
              <w:t>.10.20</w:t>
            </w:r>
            <w:r>
              <w:t>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Тарасовский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11.10.2019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Каменский (с)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14.10.2019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Каменск - Шахтинск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15.10.2019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Зверево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16.10.2019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Цимлянский район,</w:t>
            </w:r>
          </w:p>
          <w:p w:rsidR="00815E61" w:rsidRDefault="000842DD" w:rsidP="000842DD">
            <w:pPr>
              <w:jc w:val="center"/>
            </w:pPr>
            <w:r>
              <w:t>Волгодонской(с)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17.10.2019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Волгодонск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18.10.2019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>Константиновский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21.10.2019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>Семикаракорский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22.10.2019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Веселовский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23.10.2019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Обливский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24.10.2019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Морозовский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25.10.2019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Милютинский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28.10.2019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Тацинский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29.10.2019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Белокалитвенский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30.10.2019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10.00. 11.30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Аксайский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31.10.2019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10.00. 11.30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Мясниковский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12.11.2019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10.00. 11.30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Пролетарский (с)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13.11.2019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Сальск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14</w:t>
            </w:r>
            <w:r w:rsidR="00892D0F">
              <w:t>.11.</w:t>
            </w:r>
            <w:r>
              <w:t>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Песчанокопский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15</w:t>
            </w:r>
            <w:r w:rsidR="00892D0F">
              <w:t>.11.</w:t>
            </w:r>
            <w:r>
              <w:t>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Целинский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18</w:t>
            </w:r>
            <w:r w:rsidR="00892D0F">
              <w:t>.11.</w:t>
            </w:r>
            <w:r>
              <w:t>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Егорлыкский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19.11.2019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Зерноградский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20.11.2019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Кагальницкий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21.11.2019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Родионо-Несветайский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22</w:t>
            </w:r>
            <w:r w:rsidR="00892D0F">
              <w:t>.11.</w:t>
            </w:r>
            <w:r>
              <w:t>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Шахты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25.11.</w:t>
            </w:r>
            <w:r w:rsidR="00892D0F">
              <w:t>20</w:t>
            </w:r>
            <w:r>
              <w:t>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Красносулинский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26.11.2019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Гуково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27.11.201</w:t>
            </w:r>
            <w:r w:rsidR="00892D0F">
              <w:t>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Октябрьский(с)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28.11.2019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Усть – Донецкий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29.11</w:t>
            </w:r>
            <w:r w:rsidR="00892D0F">
              <w:t>.</w:t>
            </w:r>
            <w:r>
              <w:t>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Багаевский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02.12.2019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10.0, 11.30</w:t>
            </w:r>
          </w:p>
        </w:tc>
        <w:tc>
          <w:tcPr>
            <w:tcW w:w="4321" w:type="dxa"/>
          </w:tcPr>
          <w:p w:rsidR="00892D0F" w:rsidRDefault="000842DD" w:rsidP="000842DD">
            <w:pPr>
              <w:jc w:val="center"/>
            </w:pPr>
            <w:r>
              <w:t>Ворошиловский район</w:t>
            </w:r>
          </w:p>
          <w:p w:rsidR="00815E61" w:rsidRDefault="000842DD" w:rsidP="000842DD">
            <w:pPr>
              <w:jc w:val="center"/>
            </w:pPr>
            <w:r>
              <w:t>(г. Ростов-на-дону),</w:t>
            </w:r>
          </w:p>
          <w:p w:rsidR="00815E61" w:rsidRDefault="000842DD" w:rsidP="000842DD">
            <w:pPr>
              <w:jc w:val="center"/>
            </w:pPr>
            <w:r>
              <w:t>Октябрьский район</w:t>
            </w:r>
            <w:r w:rsidR="00892D0F">
              <w:t xml:space="preserve"> (</w:t>
            </w:r>
            <w:r>
              <w:t>г. Ростов-на-дону)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03.12.2019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10.00. 11.30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Матвеево -Курганский район,</w:t>
            </w:r>
          </w:p>
          <w:p w:rsidR="00815E61" w:rsidRDefault="000842DD" w:rsidP="000842DD">
            <w:pPr>
              <w:jc w:val="center"/>
            </w:pPr>
            <w:r>
              <w:t>Куйбышевский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04.12.2019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Неклиновский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05.12.2019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Новочеркасск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06.12.2019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Азовский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11.03.2020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Азов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12.03.2020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Шахты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13.03.2020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>Мясник</w:t>
            </w:r>
            <w:r w:rsidR="000842DD">
              <w:t>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16.03.2020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г. Новошахтинск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17.03.2020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 xml:space="preserve">г. </w:t>
            </w:r>
            <w:r w:rsidR="000842DD">
              <w:t>Миллерово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18.03.2020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892D0F" w:rsidP="000842DD">
            <w:pPr>
              <w:jc w:val="center"/>
            </w:pPr>
            <w:r>
              <w:t xml:space="preserve">г. </w:t>
            </w:r>
            <w:r w:rsidR="000842DD">
              <w:t>Каменск-Шахтинск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19.03.2020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Зерноградский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20.03.2020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Сальский район (Гигант)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06.04.2020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Орловский район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07.04.2020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  <w:p w:rsidR="00815E61" w:rsidRDefault="00815E61" w:rsidP="000842DD">
            <w:pPr>
              <w:jc w:val="center"/>
            </w:pP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Железнодорожный район</w:t>
            </w:r>
          </w:p>
          <w:p w:rsidR="00815E61" w:rsidRDefault="000842DD" w:rsidP="000842DD">
            <w:pPr>
              <w:jc w:val="center"/>
            </w:pPr>
            <w:proofErr w:type="gramStart"/>
            <w:r>
              <w:t>( г.</w:t>
            </w:r>
            <w:proofErr w:type="gramEnd"/>
            <w:r>
              <w:t xml:space="preserve"> Ростов-на-Дону)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08.04.2020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  <w:p w:rsidR="00815E61" w:rsidRDefault="00815E61" w:rsidP="000842DD">
            <w:pPr>
              <w:jc w:val="center"/>
            </w:pPr>
          </w:p>
        </w:tc>
        <w:tc>
          <w:tcPr>
            <w:tcW w:w="4321" w:type="dxa"/>
          </w:tcPr>
          <w:p w:rsidR="00892D0F" w:rsidRDefault="00892D0F" w:rsidP="000842DD">
            <w:pPr>
              <w:jc w:val="center"/>
            </w:pPr>
            <w:r>
              <w:t>Пролетарский район,</w:t>
            </w:r>
          </w:p>
          <w:p w:rsidR="00815E61" w:rsidRDefault="00892D0F" w:rsidP="000842DD">
            <w:pPr>
              <w:jc w:val="center"/>
            </w:pPr>
            <w:r>
              <w:t>Первомайский район</w:t>
            </w:r>
          </w:p>
          <w:p w:rsidR="00815E61" w:rsidRDefault="000842DD" w:rsidP="000842DD">
            <w:pPr>
              <w:jc w:val="center"/>
            </w:pPr>
            <w:proofErr w:type="gramStart"/>
            <w:r>
              <w:t>( г.</w:t>
            </w:r>
            <w:proofErr w:type="gramEnd"/>
            <w:r>
              <w:t xml:space="preserve"> Ростов-на-Дону)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09.04.2020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15E61" w:rsidRDefault="000842DD" w:rsidP="000842DD">
            <w:pPr>
              <w:jc w:val="center"/>
            </w:pPr>
            <w:r>
              <w:t>Советский район</w:t>
            </w:r>
            <w:r w:rsidR="00892D0F">
              <w:t xml:space="preserve"> </w:t>
            </w:r>
            <w:proofErr w:type="gramStart"/>
            <w:r>
              <w:t>( г.</w:t>
            </w:r>
            <w:proofErr w:type="gramEnd"/>
            <w:r>
              <w:t xml:space="preserve"> Ростов-на-Дону)</w:t>
            </w:r>
          </w:p>
        </w:tc>
      </w:tr>
      <w:tr w:rsidR="00815E61" w:rsidTr="00892D0F">
        <w:tc>
          <w:tcPr>
            <w:tcW w:w="851" w:type="dxa"/>
          </w:tcPr>
          <w:p w:rsidR="00815E61" w:rsidRDefault="00815E61" w:rsidP="000842D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843" w:type="dxa"/>
          </w:tcPr>
          <w:p w:rsidR="00815E61" w:rsidRDefault="000842DD" w:rsidP="000842DD">
            <w:pPr>
              <w:jc w:val="center"/>
            </w:pPr>
            <w:r>
              <w:t>10.04.2020</w:t>
            </w:r>
          </w:p>
        </w:tc>
        <w:tc>
          <w:tcPr>
            <w:tcW w:w="2126" w:type="dxa"/>
          </w:tcPr>
          <w:p w:rsidR="00815E61" w:rsidRDefault="000842DD" w:rsidP="000842DD">
            <w:pPr>
              <w:jc w:val="center"/>
            </w:pPr>
            <w:r>
              <w:t>10.00, 11.30</w:t>
            </w:r>
          </w:p>
        </w:tc>
        <w:tc>
          <w:tcPr>
            <w:tcW w:w="4321" w:type="dxa"/>
          </w:tcPr>
          <w:p w:rsidR="00892D0F" w:rsidRDefault="00892D0F" w:rsidP="000842DD">
            <w:pPr>
              <w:jc w:val="center"/>
            </w:pPr>
            <w:r>
              <w:t>Ленинский район, Кировский район</w:t>
            </w:r>
          </w:p>
          <w:p w:rsidR="00815E61" w:rsidRDefault="000842DD" w:rsidP="000842DD">
            <w:pPr>
              <w:jc w:val="center"/>
            </w:pPr>
            <w:proofErr w:type="gramStart"/>
            <w:r>
              <w:t>( г.</w:t>
            </w:r>
            <w:proofErr w:type="gramEnd"/>
            <w:r>
              <w:t xml:space="preserve"> Ростов-на-дону)</w:t>
            </w:r>
          </w:p>
        </w:tc>
      </w:tr>
    </w:tbl>
    <w:p w:rsidR="00815E61" w:rsidRDefault="00815E61"/>
    <w:p w:rsidR="00815E61" w:rsidRDefault="00815E61"/>
    <w:sectPr w:rsidR="00815E6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9F5F69"/>
    <w:multiLevelType w:val="multilevel"/>
    <w:tmpl w:val="689F5F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F75"/>
    <w:rsid w:val="000842DD"/>
    <w:rsid w:val="001466B9"/>
    <w:rsid w:val="00547613"/>
    <w:rsid w:val="006D07A1"/>
    <w:rsid w:val="00815E61"/>
    <w:rsid w:val="00892D0F"/>
    <w:rsid w:val="00C05203"/>
    <w:rsid w:val="00CA3F3B"/>
    <w:rsid w:val="00FD5F75"/>
    <w:rsid w:val="175317C7"/>
    <w:rsid w:val="18536850"/>
    <w:rsid w:val="318B4C73"/>
    <w:rsid w:val="3E1E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FA03"/>
  <w15:docId w15:val="{3DB5D336-03E3-4B15-AFDE-FDD871C2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Галушкина В З</cp:lastModifiedBy>
  <cp:revision>4</cp:revision>
  <dcterms:created xsi:type="dcterms:W3CDTF">2019-08-20T15:20:00Z</dcterms:created>
  <dcterms:modified xsi:type="dcterms:W3CDTF">2019-10-25T11:47:00Z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1049-11.2.0.8893</vt:lpwstr>
  </property>
</Properties>
</file>