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62" w:rsidRPr="00B77462" w:rsidRDefault="00B77462" w:rsidP="00B774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7462" w:rsidRPr="00B77462" w:rsidRDefault="00B77462" w:rsidP="00B774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462">
        <w:rPr>
          <w:rFonts w:ascii="Times New Roman" w:hAnsi="Times New Roman" w:cs="Times New Roman"/>
          <w:b/>
          <w:i/>
          <w:sz w:val="28"/>
          <w:szCs w:val="28"/>
        </w:rPr>
        <w:t>Весенняя неделя психологии</w:t>
      </w:r>
    </w:p>
    <w:p w:rsidR="00B77462" w:rsidRPr="00B77462" w:rsidRDefault="00B77462" w:rsidP="00B77462">
      <w:pPr>
        <w:rPr>
          <w:rFonts w:ascii="Times New Roman" w:hAnsi="Times New Roman" w:cs="Times New Roman"/>
          <w:sz w:val="28"/>
          <w:szCs w:val="28"/>
        </w:rPr>
      </w:pPr>
      <w:r w:rsidRPr="00B77462">
        <w:rPr>
          <w:rFonts w:ascii="Times New Roman" w:hAnsi="Times New Roman" w:cs="Times New Roman"/>
          <w:sz w:val="28"/>
          <w:szCs w:val="28"/>
        </w:rPr>
        <w:t>С 17.04.23 по 21.04.23 во всех общеобразовательных организациях района провед</w:t>
      </w:r>
      <w:r w:rsidRPr="00B77462">
        <w:rPr>
          <w:rFonts w:ascii="Times New Roman" w:hAnsi="Times New Roman" w:cs="Times New Roman"/>
          <w:sz w:val="28"/>
          <w:szCs w:val="28"/>
        </w:rPr>
        <w:t>ена весенняя неделя психологии.</w:t>
      </w:r>
    </w:p>
    <w:p w:rsidR="00B77462" w:rsidRPr="00B77462" w:rsidRDefault="00B77462" w:rsidP="00B77462">
      <w:pPr>
        <w:rPr>
          <w:rFonts w:ascii="Times New Roman" w:hAnsi="Times New Roman" w:cs="Times New Roman"/>
          <w:sz w:val="28"/>
          <w:szCs w:val="28"/>
        </w:rPr>
      </w:pPr>
      <w:r w:rsidRPr="00B77462">
        <w:rPr>
          <w:rFonts w:ascii="Times New Roman" w:hAnsi="Times New Roman" w:cs="Times New Roman"/>
          <w:sz w:val="28"/>
          <w:szCs w:val="28"/>
        </w:rPr>
        <w:t>Неделя психологии проводилась с целью: создания условий для формирования психологической культуры обучающихся и педагогов школы, родителей, содействия сохранению, укреплению психологического здоровья учащихся и педагогов, приобщения к це</w:t>
      </w:r>
      <w:r w:rsidRPr="00B77462">
        <w:rPr>
          <w:rFonts w:ascii="Times New Roman" w:hAnsi="Times New Roman" w:cs="Times New Roman"/>
          <w:sz w:val="28"/>
          <w:szCs w:val="28"/>
        </w:rPr>
        <w:t>нностям здорового образа жизни.</w:t>
      </w:r>
    </w:p>
    <w:p w:rsidR="00BD66B8" w:rsidRDefault="00B77462" w:rsidP="00B77462">
      <w:pPr>
        <w:rPr>
          <w:rFonts w:ascii="Times New Roman" w:hAnsi="Times New Roman" w:cs="Times New Roman"/>
          <w:sz w:val="28"/>
          <w:szCs w:val="28"/>
        </w:rPr>
      </w:pPr>
      <w:r w:rsidRPr="00B77462">
        <w:rPr>
          <w:rFonts w:ascii="Times New Roman" w:hAnsi="Times New Roman" w:cs="Times New Roman"/>
          <w:sz w:val="28"/>
          <w:szCs w:val="28"/>
        </w:rPr>
        <w:t>В рамках недели психологии, которая проходила были проведены различные мероприятия с тематическими направлениями, как развитие стрессоустойчивости и совершенствование навыков саморегулирования, развитие коммуникативной компетентности, социальной гибкости, дружелюбие, совершенствование навыков конструктивного разрешения конфликтов</w:t>
      </w:r>
    </w:p>
    <w:p w:rsidR="00B77462" w:rsidRDefault="00B77462" w:rsidP="00B77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13B74B">
            <wp:extent cx="4276725" cy="42186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37" cy="4219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462" w:rsidRPr="00B77462" w:rsidRDefault="00B77462" w:rsidP="00B774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209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rku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462" w:rsidRPr="00B7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62"/>
    <w:rsid w:val="00B77462"/>
    <w:rsid w:val="00B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EDFFA"/>
  <w15:chartTrackingRefBased/>
  <w15:docId w15:val="{8AD68953-F638-44C5-A488-1F910FD9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Исаева</cp:lastModifiedBy>
  <cp:revision>1</cp:revision>
  <dcterms:created xsi:type="dcterms:W3CDTF">2023-06-07T06:37:00Z</dcterms:created>
  <dcterms:modified xsi:type="dcterms:W3CDTF">2023-06-07T06:39:00Z</dcterms:modified>
</cp:coreProperties>
</file>