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76" w:rsidRPr="00715876" w:rsidRDefault="00715876" w:rsidP="00715876">
      <w:pPr>
        <w:pStyle w:val="a3"/>
        <w:shd w:val="clear" w:color="auto" w:fill="FFFFFF"/>
        <w:jc w:val="center"/>
        <w:rPr>
          <w:sz w:val="28"/>
          <w:szCs w:val="28"/>
        </w:rPr>
      </w:pPr>
      <w:r w:rsidRPr="00715876">
        <w:rPr>
          <w:rStyle w:val="a4"/>
          <w:sz w:val="28"/>
          <w:szCs w:val="28"/>
        </w:rPr>
        <w:t>РЕЗУЛЬТАТЫ ГИА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При проведении ЕГЭ по учебным предметам (за исключением ЕГЭ по математике базового уровня) используется стобалльная система оценивания.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При проведении ЕГЭ по математике базового уровня, а также при проведении ГВЭ, используется пятибалльная система оценивания.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По каждому предмету установлено минимальное количество баллов, преодоление которого подтверждает освоение образовательной программы среднего общего образования.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экзаменов с утвержденными председателем ГЭК результатами.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Обучающиеся подают апелляцию в письменной форме в организацию, осуществляющую образовательную деятельность, в которой они были допущены в установленном порядке к ГИА.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Выпускники прошлых лет и другие категории участников ЕГЭ подают апелляцию в письменной форме в места, в которых они были зарегистрированы на сдачу ЕГЭ.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lastRenderedPageBreak/>
        <w:t>Результаты ЕГЭ, ГВЭ каждого участника заносятся в федеральную информационную систему, </w:t>
      </w:r>
      <w:r w:rsidRPr="00715876">
        <w:rPr>
          <w:sz w:val="28"/>
          <w:szCs w:val="28"/>
          <w:u w:val="single"/>
        </w:rPr>
        <w:t>бумажные свидетельства о результатах ЕГЭ не предусмотрены</w:t>
      </w:r>
      <w:r w:rsidRPr="00715876">
        <w:rPr>
          <w:sz w:val="28"/>
          <w:szCs w:val="28"/>
        </w:rPr>
        <w:t>.</w:t>
      </w:r>
    </w:p>
    <w:p w:rsidR="00715876" w:rsidRDefault="00715876" w:rsidP="00715876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236FA1"/>
          <w:sz w:val="25"/>
          <w:szCs w:val="25"/>
        </w:rPr>
      </w:pPr>
    </w:p>
    <w:p w:rsidR="00715876" w:rsidRPr="00715876" w:rsidRDefault="00715876" w:rsidP="00715876">
      <w:pPr>
        <w:pStyle w:val="a3"/>
        <w:shd w:val="clear" w:color="auto" w:fill="FFFFFF"/>
        <w:jc w:val="center"/>
        <w:rPr>
          <w:sz w:val="28"/>
          <w:szCs w:val="28"/>
        </w:rPr>
      </w:pPr>
      <w:r w:rsidRPr="00715876">
        <w:rPr>
          <w:rStyle w:val="a4"/>
          <w:sz w:val="28"/>
          <w:szCs w:val="28"/>
        </w:rPr>
        <w:t>НЕУДОВЛЕТВОРИТЕЛЬНЫЙ РЕЗУЛЬТАТ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Если участник экзаменов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текущем году в сроки, предусмотренные единым расписанием.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В случае если участник (все категории) не получает минимального количества баллов по предметам по выбору, пересдача экзаменов для таких участников предусмотрена в следующем году.</w:t>
      </w:r>
    </w:p>
    <w:p w:rsidR="00715876" w:rsidRPr="00715876" w:rsidRDefault="00715876" w:rsidP="00715876">
      <w:pPr>
        <w:pStyle w:val="a3"/>
        <w:shd w:val="clear" w:color="auto" w:fill="FFFFFF"/>
        <w:jc w:val="center"/>
        <w:rPr>
          <w:sz w:val="28"/>
          <w:szCs w:val="28"/>
        </w:rPr>
      </w:pPr>
      <w:r w:rsidRPr="00715876">
        <w:rPr>
          <w:rStyle w:val="a4"/>
          <w:sz w:val="28"/>
          <w:szCs w:val="28"/>
        </w:rPr>
        <w:t>НАВИГАТОР ГИА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4" w:history="1">
        <w:r w:rsidRPr="00715876">
          <w:rPr>
            <w:rStyle w:val="a5"/>
            <w:color w:val="auto"/>
            <w:sz w:val="28"/>
            <w:szCs w:val="28"/>
            <w:u w:val="none"/>
          </w:rPr>
          <w:t>Навигатор ГИА</w:t>
        </w:r>
      </w:hyperlink>
      <w:r w:rsidRPr="00715876">
        <w:rPr>
          <w:sz w:val="28"/>
          <w:szCs w:val="28"/>
        </w:rPr>
        <w:t>, где размещена актуальная информация о прохождении экзаменов.</w:t>
      </w:r>
    </w:p>
    <w:p w:rsidR="00715876" w:rsidRPr="00715876" w:rsidRDefault="00715876" w:rsidP="00715876">
      <w:pPr>
        <w:pStyle w:val="a3"/>
        <w:shd w:val="clear" w:color="auto" w:fill="FFFFFF"/>
        <w:jc w:val="both"/>
        <w:rPr>
          <w:sz w:val="28"/>
          <w:szCs w:val="28"/>
        </w:rPr>
      </w:pPr>
      <w:r w:rsidRPr="00715876">
        <w:rPr>
          <w:sz w:val="28"/>
          <w:szCs w:val="28"/>
        </w:rPr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E37010" w:rsidRPr="00715876" w:rsidRDefault="00E37010">
      <w:pPr>
        <w:rPr>
          <w:rFonts w:ascii="Times New Roman" w:hAnsi="Times New Roman" w:cs="Times New Roman"/>
          <w:sz w:val="28"/>
          <w:szCs w:val="28"/>
        </w:rPr>
      </w:pPr>
    </w:p>
    <w:sectPr w:rsidR="00E37010" w:rsidRPr="00715876" w:rsidSect="00E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5876"/>
    <w:rsid w:val="000719B7"/>
    <w:rsid w:val="00715876"/>
    <w:rsid w:val="00E3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876"/>
    <w:rPr>
      <w:b/>
      <w:bCs/>
    </w:rPr>
  </w:style>
  <w:style w:type="character" w:styleId="a5">
    <w:name w:val="Hyperlink"/>
    <w:basedOn w:val="a0"/>
    <w:uiPriority w:val="99"/>
    <w:semiHidden/>
    <w:unhideWhenUsed/>
    <w:rsid w:val="00715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</dc:creator>
  <cp:keywords/>
  <dc:description/>
  <cp:lastModifiedBy>Сыроваткин</cp:lastModifiedBy>
  <cp:revision>2</cp:revision>
  <dcterms:created xsi:type="dcterms:W3CDTF">2024-11-12T10:03:00Z</dcterms:created>
  <dcterms:modified xsi:type="dcterms:W3CDTF">2024-11-12T10:05:00Z</dcterms:modified>
</cp:coreProperties>
</file>